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D7" w:rsidRPr="00524ED7" w:rsidRDefault="00A60B82" w:rsidP="00524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час </w:t>
      </w:r>
    </w:p>
    <w:p w:rsidR="00524ED7" w:rsidRPr="00524ED7" w:rsidRDefault="00A60B82" w:rsidP="00524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24ED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Тема: «Настоящий друг» </w:t>
      </w:r>
    </w:p>
    <w:p w:rsidR="00A60B82" w:rsidRPr="00A60B82" w:rsidRDefault="00A60B82" w:rsidP="00524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60B82">
        <w:rPr>
          <w:rFonts w:ascii="Times New Roman" w:eastAsia="Times New Roman" w:hAnsi="Times New Roman" w:cs="Times New Roman"/>
          <w:lang w:eastAsia="ru-RU"/>
        </w:rPr>
        <w:t>6 класс</w:t>
      </w:r>
    </w:p>
    <w:p w:rsidR="00A60B82" w:rsidRPr="00524ED7" w:rsidRDefault="00A60B82" w:rsidP="00A60B8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E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себе друзей не ищет, самому себе он враг.</w:t>
      </w:r>
    </w:p>
    <w:p w:rsidR="00A60B82" w:rsidRPr="00524ED7" w:rsidRDefault="00A60B82" w:rsidP="00A60B8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E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Ш. Руставели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Классный час нравственной направленности посвящен обсуждению проблемы дружбы, товарищества, которые очень актуальны для младших подростков. В этом возрасте особенно остро стоит проблема общения со сверстниками. Именно в таком общении подросток осознает себя и как член коллектива, и как личность. Среди вопросов: «Кто я?», «Какой я?», «Как ко мне относятся другие?» - один из важнейших вопросов: «Какой я друг?» Задача классного руководителя - дать детям информацию для размышления, помочь в оценке поступков товарищей, создать такие ситуации общения, в которых дети смогут проявить свои хорошие 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ачества, такие как взаимопомощь, уважение.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ходе классного часа проводится деловая игра, во время которой дети должны сделать аппликации.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Цели</w:t>
      </w: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углубить представления детей об общечеловеческих ценностях; формировать положительную оценку таких качеств, как бескорыстие, порядочность; воспитывать уважение к окружающим, стремление к взаимопомощи, сотрудничеству.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Форма</w:t>
      </w: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деловая игра.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Подготовительная работа с детьми</w:t>
      </w:r>
    </w:p>
    <w:p w:rsidR="00A60B82" w:rsidRPr="00A60B82" w:rsidRDefault="00524ED7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Подготовить 3 короткие сценки.</w:t>
      </w:r>
      <w:r w:rsidR="00A60B82"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 этом реплики учить не нужно. Достаточно просто прочитать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каждой паре учеников их сценку, </w:t>
      </w:r>
      <w:r w:rsidR="00A60B82"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объяснить общий смысл поведения персонажей.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Оборудование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ходу сценария три группы детей должны будут делать 3 аппликации. Для этого необходимо: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сделать заготовки из цветной бумаги: прямоугольники, треугольники, круги, трапеции, как на рисунках;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1B1B5E94" wp14:editId="040817A8">
            <wp:extent cx="6093460" cy="3855085"/>
            <wp:effectExtent l="0" t="0" r="2540" b="0"/>
            <wp:docPr id="1" name="Рисунок 1" descr="https://fsd.multiurok.ru/html/2022/11/05/s_63669dccae708/phpxeDLOi_KCH-astoyacshij-drug_html_b79360bc52b49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11/05/s_63669dccae708/phpxeDLOi_KCH-astoyacshij-drug_html_b79360bc52b493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385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б) приготовить клей и кисточку (или клеящий карандаш, или скотч и ножницы), для того чтобы слегка закрепить детали на листе бумаги;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приготовить три листа бумаги синего или голубого цвета (основа для аппликации);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все заготовки положить в прозрачные файлы и выдавать каждой группе перед выполнением задания;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д) чтобы отобрать детей в группы по 3 человека, нужно заготовить 9 бумажных кружочков из бумаги 3 цветов. Ученики, выбравшие кружочки одного цвета, попадают в одну группу. Кружки можно положить в коробку или мешок и предложить детям вытаскивать по одному. Учитель может сгруппировать тройки любым другим способом, но главное, чтобы в группе оказались случайные ученики, а не те, кто сам объединился.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Оформление класса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перемене перед классным часом написать на доске тему, эпиграф.</w:t>
      </w:r>
    </w:p>
    <w:p w:rsidR="00A60B82" w:rsidRPr="00A60B82" w:rsidRDefault="00A60B82" w:rsidP="00A60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0B82">
        <w:rPr>
          <w:rFonts w:ascii="Times New Roman" w:eastAsia="Times New Roman" w:hAnsi="Times New Roman" w:cs="Times New Roman"/>
          <w:lang w:eastAsia="ru-RU"/>
        </w:rPr>
        <w:t>План классного часа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Вступительное слово.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Разбор ситуаций. Диалоги друзей.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Мозговой штурм. Настоящий друг, какой он?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Интерактивная беседа «Друзья и товарищи».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Деловая игра «Учимся сотрудничать».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Подведение итогов (рефлексия).</w:t>
      </w:r>
    </w:p>
    <w:p w:rsidR="00A60B82" w:rsidRPr="00A60B82" w:rsidRDefault="00A60B82" w:rsidP="00A60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0B82">
        <w:rPr>
          <w:rFonts w:ascii="Times New Roman" w:eastAsia="Times New Roman" w:hAnsi="Times New Roman" w:cs="Times New Roman"/>
          <w:lang w:eastAsia="ru-RU"/>
        </w:rPr>
        <w:t>Ход классного часа I. Вступительное слово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Классный руководитель. Человек - это существо общественное. Он не может жить без других людей. Все мы живем в обществе, среди людей. С одними мы учимся, с другими - отдыхаем, с третьими - встречаемся в кружке, секции. Мы связаны совместной деятельностью (занятием). И если нас объединяют общие интересы, общее дело, симпатия друг к другу, то можно назвать нас товарищами. А высшая ст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епень товарищества - это дружба, взаимопомощь.</w:t>
      </w: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Сегодня мы будем говорить о том, что такое настоящая дружба и что она дает человеку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и как мы можем помогать другу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A60B82" w:rsidRPr="00A60B82" w:rsidRDefault="00A60B82" w:rsidP="00A60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0B82">
        <w:rPr>
          <w:rFonts w:ascii="Times New Roman" w:eastAsia="Times New Roman" w:hAnsi="Times New Roman" w:cs="Times New Roman"/>
          <w:lang w:eastAsia="ru-RU"/>
        </w:rPr>
        <w:t>II. Разбор ситуаций. Диалоги друзей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Классный руководитель. Сейчас мы посмотрим несколько сценок, в которых участвуют двое друзей. Посмотрите внимательно и послушайте, как ведут себя ребята в разных ситуациях, и дайте оценку их поступкам.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Ситуация первая. Знакомьтесь: Даша и Маша.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доске выходят два ученика.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Даша уже 2 часа делает уроки, и тут к ней приходит ее подруга Маша.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Маша. Гулять пойдешь?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Даша. Да я еще задачу по математике не решила. Никак не получается! Еще и сочинение по русскому писать!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Маша. Да не переживай! Я все решила, как всегда, дам списать!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Даша. О! Ее! Ты настоящая подруга!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Классный руководитель. Как вы считаете, можно ли назвать Машу настоящей подругой? Как бы вы поступили на месте Маши?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Примерные ответы детей: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Маша настоящая подруга. Она не жадная, дает списать.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Машу нельзя назвать настоящей подругой, она думает только о своих интересах - сейчас хочется гулять.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Я бы сделал так: зашел бы к Даше, помог бы ей все решить, чтобы она сама во всем разобралась. А потом с чистым сердцем пошел бы с ней гулять.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Классный руководитель. Итак, настоящий друг думает не о своих интересах, а о том, как помочь товарищу.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Еще одна ситуация. В ней участвуют Сергей и Антон.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доске выходят 2 мальчика.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</w:t>
      </w:r>
      <w:proofErr w:type="gramEnd"/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самостоятельной</w:t>
      </w:r>
      <w:proofErr w:type="gramEnd"/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математике Сергей обнаружил, что в ампуле закончились чернила.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Сергей. Ой, ампула закончилась!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Антон. А у меня запасная ручка есть!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Сергей. Будь другом, дай, а то мне Татьяна Николаевна пару </w:t>
      </w:r>
      <w:proofErr w:type="gramStart"/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влепит</w:t>
      </w:r>
      <w:proofErr w:type="gramEnd"/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!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Антон. А что ты мне за это дашь?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Сергей. Ну, денег дам, сколько ручка стоит?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Антон. Да зачем мне твои копейки? Будешь за меня дежурить всю неделю! Годится?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Сергей. Да ладно, давай уж!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Классный руководитель. Как вы считаете, Антон поступил, как настоящий друг? Как бы вы поступили на его месте?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Примерные ответы детей: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Конечно, он же мог скрыть, что у него есть ручка.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Он выручил Сергея, но и про себя не забыл.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Если бы Антон был настоящим другом, он дал бы ручку просто так и ничего бы за это не потребовал.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Сергей просил ручку не </w:t>
      </w:r>
      <w:proofErr w:type="gramStart"/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насовсем</w:t>
      </w:r>
      <w:proofErr w:type="gramEnd"/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а только на один урок, и даже из такой мелочи Антон захотел извлечь выгоду.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Я не хотел бы иметь такого друга, как Антон. Он воспользовался тем, что Сергей оказался в безвыходной ситуации.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Антона нельзя назвать другом, он жадный, из всякой мелочи хочет получить выгоду.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Я бы дал ручку просто так, а потом бы Сергей меня выручил - так поступают настоящие друзья.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Классный руководитель. Ребята, хотели бы вы иметь такого друга, как Антон?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отвечают хором, что не хотели бы.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Таким образом, из этой ситуации мы делаем вывод, что настоящий Друг должен быть бескорыстным.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теперь рассмотрим третью ситуацию. В ней участвуют Гриша и Вова.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Гриша и Вова - друзья. Вова сидит возле окна, а Гриша - возле Двери. Они любят играть в футбол на переменках. Для этого Гриша</w:t>
      </w:r>
      <w:proofErr w:type="gramStart"/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</w:t>
      </w:r>
      <w:proofErr w:type="gramEnd"/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риносит из дома мячик для тенниса. Так случилось и в этот раз. Прозвенел звонок с урока.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доске выходят 2 мальчика. Один становится возле окна, другой отходит к двери.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Вова. Гришка, мячик принес?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Гриша. Конечно!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Вова. Давай пас!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Гриша. Лови!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Гриша размахивается и делает вид, что бросает мячик.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Вова. К сожалению, я не смог поймать </w:t>
      </w:r>
      <w:proofErr w:type="gramStart"/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мяч</w:t>
      </w:r>
      <w:proofErr w:type="gramEnd"/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он угодил в окно.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Классный руководитель. Так-так! Кто разбил стекло?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Вова. Это он бросил. Я тут ни при чем!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Классный руководитель. Ты бросил мяч?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Гриша. Ну, я.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Классный руководитель. Давай дневник! Получишь выговор! Еще и родителей твоих приглашу, чтобы они вставили стекло! Безобразие! (Поворачивается, отходит в сторону.)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Вова. Ну, что в футбол играть будем?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Гриша. Да нет, что-то не хочется! Участники сценки садятся на место.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Классный руководитель. Как вы думаете, ребята, почему Грише расхотелось играть в футбол? Как бы вы поступили на месте Вовы?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Примерные ответы детей: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Он расстроился из-за выговора.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Ему было обидно, что друг его выдал.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Вова повел себя не по-товарищески, он выдал Гришу, поэтому Гриша обиделся.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Гриша обиделся, потому что он один понес наказание, а ведь его друг тоже виноват.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Вова тоже виноват. Если бы он был настоящим другом, он бы взял часть вины на себя, тогда бы Грише не было так обидно.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Вова даже больше виноват: это он попросил бросить ему мячик, а сам не смог поймать. Из-за него стекло разбилось. А у него не хватило мужества признаться.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Классный руководитель. Хотели бы вы, ребята, чтобы у вас бал такой друг, как Вова?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дружно отвечают, что нет.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 этой ситуации мы можем сделать вывод, что друг познаете" в беде.</w:t>
      </w:r>
    </w:p>
    <w:p w:rsidR="00A60B82" w:rsidRPr="00A60B82" w:rsidRDefault="00A60B82" w:rsidP="00A60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0B82">
        <w:rPr>
          <w:rFonts w:ascii="Times New Roman" w:eastAsia="Times New Roman" w:hAnsi="Times New Roman" w:cs="Times New Roman"/>
          <w:lang w:eastAsia="ru-RU"/>
        </w:rPr>
        <w:t>III. Мозговой штурм. Настоящий друг, какой он?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Классный руководитель. А теперь мы проведем с вами операцию, которая называется «Мозговой штурм». Эту операцию проводят, когда нужно быстро решить какую-нибудь проблему. Мы решаем следующую проблему: настоящий друг, какой он? Вы можете говорить слова, предложения, словосочетания - все, что приходит вам в голову в связи с этой проблемой. Я буду записывать ваши слова на доске.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течение 5 минут дети называют слова: помогает, уважает, доверяет, защищает, говорит правду, бескорыстный, поддерживает в беде, откровенный и т. п. Учитель записывает ключевые слова на доске.</w:t>
      </w:r>
      <w:proofErr w:type="gramEnd"/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Ну а теперь попробуем ответить на вопрос, кого можно назвать настоящим другом.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Примерные ответы детей: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Настоящий друг - тот, кто тебя уважает, кто помогает в трудную минуту.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Настоящий друг - тот, что не льстит тебе, а говорит правду о твоих недостатках.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Настоящий друг - тот, кто помогает бескорыстно.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Настоящий друг - тот, кому ты доверяешь, с кем ты можешь быть откровенным.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Настоящий друг - тот, на кого можно положиться, кто не бросит в беде.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Настоящий друг - тот, кто умеет хранить тайны.</w:t>
      </w:r>
    </w:p>
    <w:p w:rsidR="00A60B82" w:rsidRPr="00A60B82" w:rsidRDefault="00A60B82" w:rsidP="00A60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0B82">
        <w:rPr>
          <w:rFonts w:ascii="Times New Roman" w:eastAsia="Times New Roman" w:hAnsi="Times New Roman" w:cs="Times New Roman"/>
          <w:lang w:eastAsia="ru-RU"/>
        </w:rPr>
        <w:t>IV. Беседа «Друзья и товарищи»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Классный руководитель. Как вы думаете, ребята, много ли должно быть у человека настоящих друзей?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Примерные ответы детей: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У человека должен быть только один настоящий друг.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Друзей может быть много, но настоящих друзей очень мало, их нужно искать.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Близких друзей у человека должно быть немного, а просто товарищей - сколько угодно.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Чтобы узнать, кто твой настоящий друг, с ним нужно съесть пуд соли, поэтому настоящих друзей мало.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Классный руководитель. Действительно, многие мыслители говорят о том, что настоящих, близких друзей немного, не у каждого человека они есть. Но мы живем среди людей. Все одноклассники не могут быть нам близкими друзьями. Как же нам строить отношения в коллективе?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Примерный ответ детей: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Отношения должны быть дружескими, товарищескими, доброжелательными.</w:t>
      </w:r>
    </w:p>
    <w:p w:rsidR="00A60B82" w:rsidRPr="00A60B82" w:rsidRDefault="00A60B82" w:rsidP="00A60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A60B82">
        <w:rPr>
          <w:rFonts w:ascii="Times New Roman" w:eastAsia="Times New Roman" w:hAnsi="Times New Roman" w:cs="Times New Roman"/>
          <w:lang w:eastAsia="ru-RU"/>
        </w:rPr>
        <w:t>VI. Подведение итогов (рефлексия)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Классный руководитель. Наш сегодняшний разговор о дружбе закончен. Мы его обязательно продолжим. Что нового вы узнали сегодня? Чему научились? О чем задумались? Какие чувства возникли у вас во время классного часа?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Примерные ответы детей: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Узнали, что такое настоящий друг.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Научились работать в команде, в коллективе.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Задумался о том, какой я друг.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Возникло чувство сожаления, что у меня еще нет настоящего друга.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Почувствовал радость, что у меня есть настоящие друзья.</w:t>
      </w:r>
    </w:p>
    <w:p w:rsidR="00A60B82" w:rsidRPr="00A60B82" w:rsidRDefault="00A60B82" w:rsidP="00A60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0B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F64706" w:rsidRDefault="00F64706"/>
    <w:sectPr w:rsidR="00F64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5A39"/>
    <w:multiLevelType w:val="multilevel"/>
    <w:tmpl w:val="E6D8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E0EBE"/>
    <w:multiLevelType w:val="multilevel"/>
    <w:tmpl w:val="6D5C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744DC"/>
    <w:multiLevelType w:val="multilevel"/>
    <w:tmpl w:val="D74E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56F19"/>
    <w:multiLevelType w:val="multilevel"/>
    <w:tmpl w:val="A9CC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761E6B"/>
    <w:multiLevelType w:val="multilevel"/>
    <w:tmpl w:val="6CE8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FD4DC8"/>
    <w:multiLevelType w:val="multilevel"/>
    <w:tmpl w:val="5552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17428B"/>
    <w:multiLevelType w:val="multilevel"/>
    <w:tmpl w:val="0EE4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660F8C"/>
    <w:multiLevelType w:val="multilevel"/>
    <w:tmpl w:val="35E8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52"/>
    <w:rsid w:val="00524ED7"/>
    <w:rsid w:val="00A60B82"/>
    <w:rsid w:val="00B30C52"/>
    <w:rsid w:val="00F6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9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86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990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5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64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34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5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5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7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79300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0" w:color="E1E8ED"/>
                                                    <w:left w:val="single" w:sz="6" w:space="0" w:color="E1E8ED"/>
                                                    <w:bottom w:val="single" w:sz="6" w:space="0" w:color="E1E8ED"/>
                                                    <w:right w:val="single" w:sz="6" w:space="0" w:color="E1E8ED"/>
                                                  </w:divBdr>
                                                  <w:divsChild>
                                                    <w:div w:id="22429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8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237857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093695">
                                          <w:marLeft w:val="0"/>
                                          <w:marRight w:val="0"/>
                                          <w:marTop w:val="225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1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34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26865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43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864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98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956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405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828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7903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9373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1728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334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701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316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265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59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56636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557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940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89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39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4901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612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17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93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56131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81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54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0325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50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227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93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023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13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589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60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06207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7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406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347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180653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833562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0511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051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268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6264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4428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181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322830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953939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9815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790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602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602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368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593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143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164716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08545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8738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97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39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1870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88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312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073388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685739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9242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529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783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1288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6993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64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89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5383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709602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674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76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02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2028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6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26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443782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831152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1960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184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61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6374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842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162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46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357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424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0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832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8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264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16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098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45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21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6" w:space="0" w:color="68768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902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87413">
                          <w:marLeft w:val="0"/>
                          <w:marRight w:val="-1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97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8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5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6561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54433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85234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23671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2881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96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4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441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5" w:color="EEEEEE"/>
                                        <w:left w:val="single" w:sz="6" w:space="8" w:color="EEEEEE"/>
                                        <w:bottom w:val="single" w:sz="6" w:space="15" w:color="EEEEEE"/>
                                        <w:right w:val="single" w:sz="6" w:space="8" w:color="EEEEEE"/>
                                      </w:divBdr>
                                      <w:divsChild>
                                        <w:div w:id="182118779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25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27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263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391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8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4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148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16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609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754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356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23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34646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81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807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53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28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450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95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562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068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51332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29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97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924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72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00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768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489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3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4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1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3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3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69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8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09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41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83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880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2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5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557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1242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4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4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5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4514">
                      <w:marLeft w:val="-375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08670">
                      <w:marLeft w:val="-375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1486</Words>
  <Characters>8475</Characters>
  <Application>Microsoft Office Word</Application>
  <DocSecurity>0</DocSecurity>
  <Lines>70</Lines>
  <Paragraphs>19</Paragraphs>
  <ScaleCrop>false</ScaleCrop>
  <Company/>
  <LinksUpToDate>false</LinksUpToDate>
  <CharactersWithSpaces>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2023-12-20T10:33:00Z</dcterms:created>
  <dcterms:modified xsi:type="dcterms:W3CDTF">2023-12-25T13:43:00Z</dcterms:modified>
</cp:coreProperties>
</file>